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7DA" w:rsidRPr="00B9354E" w:rsidRDefault="00E377DA" w:rsidP="00E377DA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 w:rsidRPr="00B9354E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>7</w:t>
      </w:r>
      <w:r w:rsidRPr="00B9354E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br/>
        <w:t xml:space="preserve">к Правилам благоустройства </w:t>
      </w:r>
    </w:p>
    <w:p w:rsidR="00E377DA" w:rsidRPr="00B9354E" w:rsidRDefault="00E377DA" w:rsidP="00E377DA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 w:rsidRPr="00B9354E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>территории города Липецка</w:t>
      </w:r>
    </w:p>
    <w:p w:rsidR="00E377DA" w:rsidRPr="00DE5597" w:rsidRDefault="00E377DA" w:rsidP="00E377D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377DA" w:rsidRPr="00DE5597" w:rsidRDefault="00E377DA" w:rsidP="00E377D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377DA" w:rsidRPr="00DE5597" w:rsidRDefault="00E377DA" w:rsidP="00E377D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ГРАНИЦЫ</w:t>
      </w:r>
    </w:p>
    <w:p w:rsidR="00E377DA" w:rsidRPr="00DE5597" w:rsidRDefault="00E377DA" w:rsidP="00E377D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5597">
        <w:rPr>
          <w:rFonts w:ascii="Times New Roman" w:hAnsi="Times New Roman" w:cs="Times New Roman"/>
          <w:sz w:val="24"/>
          <w:szCs w:val="24"/>
        </w:rPr>
        <w:t>ПРИЛЕГАЮЩИХ ТЕРРИТОРИЙ</w:t>
      </w:r>
    </w:p>
    <w:p w:rsidR="00E377DA" w:rsidRPr="00DE5597" w:rsidRDefault="00E377DA" w:rsidP="00E377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441"/>
        <w:gridCol w:w="2916"/>
      </w:tblGrid>
      <w:tr w:rsidR="00E377DA" w:rsidRPr="00DE5597" w:rsidTr="009E5BAE">
        <w:trPr>
          <w:trHeight w:val="796"/>
        </w:trPr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41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916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до границ</w:t>
            </w: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 xml:space="preserve"> прилегающей территории 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1" w:type="dxa"/>
          </w:tcPr>
          <w:p w:rsidR="00E377DA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77DA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 образован в соответствии с требованиями земельного законодательства;</w:t>
            </w:r>
          </w:p>
          <w:p w:rsidR="00E377DA" w:rsidRPr="00DE5597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 не образован в соответствии с требованиями земельного законодательства</w:t>
            </w:r>
          </w:p>
        </w:tc>
        <w:tc>
          <w:tcPr>
            <w:tcW w:w="2916" w:type="dxa"/>
          </w:tcPr>
          <w:p w:rsidR="00E377DA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DA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5 метров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границ земельных участков</w:t>
            </w:r>
          </w:p>
          <w:p w:rsidR="00E377DA" w:rsidRDefault="00E377DA" w:rsidP="009E5BAE">
            <w:pPr>
              <w:spacing w:after="0" w:line="240" w:lineRule="auto"/>
              <w:ind w:firstLine="709"/>
              <w:rPr>
                <w:lang w:eastAsia="ru-RU"/>
              </w:rPr>
            </w:pPr>
          </w:p>
          <w:p w:rsidR="00E377DA" w:rsidRPr="00F900AB" w:rsidRDefault="00E377DA" w:rsidP="00F900A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8F02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метров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объект</w:t>
            </w:r>
            <w:r w:rsidR="00F900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1" w:type="dxa"/>
          </w:tcPr>
          <w:p w:rsidR="00E377DA" w:rsidRPr="00DE5597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>многоквартирны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>, расположенны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земельных участках, границы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определены на основании данных государственного кадастрового учета</w:t>
            </w:r>
          </w:p>
        </w:tc>
        <w:tc>
          <w:tcPr>
            <w:tcW w:w="2916" w:type="dxa"/>
          </w:tcPr>
          <w:p w:rsidR="00E377DA" w:rsidRPr="00DE5597" w:rsidRDefault="00E377DA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метров от границ земельных участков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1" w:type="dxa"/>
          </w:tcPr>
          <w:p w:rsidR="00E377DA" w:rsidRPr="00DE5597" w:rsidRDefault="00E377DA" w:rsidP="00CF00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>нежилы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в многоквартирных домах, расположенны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на первых этажах   </w:t>
            </w:r>
          </w:p>
        </w:tc>
        <w:tc>
          <w:tcPr>
            <w:tcW w:w="2916" w:type="dxa"/>
          </w:tcPr>
          <w:p w:rsidR="00E377DA" w:rsidRPr="00CF00A7" w:rsidRDefault="00E377DA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DC2">
              <w:rPr>
                <w:rFonts w:ascii="Times New Roman" w:hAnsi="Times New Roman" w:cs="Times New Roman"/>
                <w:sz w:val="24"/>
                <w:szCs w:val="24"/>
              </w:rPr>
              <w:t>10 метров</w:t>
            </w:r>
            <w:r w:rsidR="00CF00A7"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0A7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 земельных участков </w:t>
            </w:r>
            <w:r w:rsidR="00CF00A7" w:rsidRPr="007C59C0">
              <w:rPr>
                <w:rFonts w:ascii="Times New Roman" w:hAnsi="Times New Roman" w:cs="Times New Roman"/>
                <w:sz w:val="24"/>
                <w:szCs w:val="24"/>
              </w:rPr>
              <w:t>параллельно фасадной части занимаемого помещения</w:t>
            </w:r>
            <w:r w:rsidR="00CF00A7" w:rsidRPr="00CF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1" w:type="dxa"/>
          </w:tcPr>
          <w:p w:rsidR="00E377DA" w:rsidRPr="00DE5597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>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нежилы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>, строени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>, сооружени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916" w:type="dxa"/>
          </w:tcPr>
          <w:p w:rsidR="007A38EE" w:rsidRPr="00DE5597" w:rsidRDefault="00E377DA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10 метров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границ земельных участков</w:t>
            </w:r>
          </w:p>
        </w:tc>
      </w:tr>
      <w:tr w:rsidR="007A38EE" w:rsidRPr="00DE5597" w:rsidTr="009E5BAE">
        <w:tc>
          <w:tcPr>
            <w:tcW w:w="567" w:type="dxa"/>
          </w:tcPr>
          <w:p w:rsidR="007A38EE" w:rsidRDefault="007A38EE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A38EE" w:rsidRPr="00DE5597" w:rsidRDefault="007A38EE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1" w:type="dxa"/>
          </w:tcPr>
          <w:p w:rsidR="007A38EE" w:rsidRDefault="007A38EE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строящиеся объекты капитального строительства:</w:t>
            </w:r>
          </w:p>
          <w:p w:rsidR="007A38EE" w:rsidRDefault="007A38EE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индивидуальные жилые дома;</w:t>
            </w:r>
          </w:p>
          <w:p w:rsidR="007A38EE" w:rsidRDefault="007A38EE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8EE" w:rsidRDefault="007A38EE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8EE" w:rsidRPr="007C59C0" w:rsidRDefault="007A38EE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иные объекты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</w:t>
            </w:r>
          </w:p>
        </w:tc>
        <w:tc>
          <w:tcPr>
            <w:tcW w:w="2916" w:type="dxa"/>
          </w:tcPr>
          <w:p w:rsidR="007A38EE" w:rsidRDefault="007A38EE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8EE" w:rsidRDefault="007A38EE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метров от границ земельных участков</w:t>
            </w:r>
          </w:p>
          <w:p w:rsidR="007A38EE" w:rsidRDefault="007A38EE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8EE" w:rsidRPr="00DE5597" w:rsidRDefault="007A38EE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метров от границ земельных участков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1" w:type="dxa"/>
          </w:tcPr>
          <w:p w:rsidR="00E377DA" w:rsidRPr="00DE5597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>автозаправочны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станци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59C0">
              <w:rPr>
                <w:rFonts w:ascii="Times New Roman" w:hAnsi="Times New Roman" w:cs="Times New Roman"/>
                <w:sz w:val="24"/>
                <w:szCs w:val="24"/>
              </w:rPr>
              <w:t>автогазозаправочны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7C59C0">
              <w:rPr>
                <w:rFonts w:ascii="Times New Roman" w:hAnsi="Times New Roman" w:cs="Times New Roman"/>
                <w:sz w:val="24"/>
                <w:szCs w:val="24"/>
              </w:rPr>
              <w:t xml:space="preserve"> станци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916" w:type="dxa"/>
          </w:tcPr>
          <w:p w:rsidR="00E377DA" w:rsidRPr="00DE5597" w:rsidRDefault="00E377DA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метров от границ земельных участков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41" w:type="dxa"/>
          </w:tcPr>
          <w:p w:rsidR="00E377DA" w:rsidRPr="00DE5597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, производственны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916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пределах санитарно-защитных зон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41" w:type="dxa"/>
          </w:tcPr>
          <w:p w:rsidR="00E377DA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нестационарны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, в том числе торговы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, торговы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, киоск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тонар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, расположенны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земельных участках, находящихся в государственной или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77DA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при площади нестационарн</w:t>
            </w:r>
            <w:r w:rsidR="007A38E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 w:rsidR="007A38E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до 20 кв. метров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77DA" w:rsidRPr="00DE5597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F4321">
              <w:rPr>
                <w:rFonts w:ascii="Times New Roman" w:hAnsi="Times New Roman" w:cs="Times New Roman"/>
                <w:sz w:val="24"/>
                <w:szCs w:val="24"/>
              </w:rPr>
              <w:t>свыше 20 кв. метров</w:t>
            </w:r>
          </w:p>
        </w:tc>
        <w:tc>
          <w:tcPr>
            <w:tcW w:w="2916" w:type="dxa"/>
          </w:tcPr>
          <w:p w:rsidR="00E377DA" w:rsidRPr="003F4321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DA" w:rsidRPr="003F4321" w:rsidRDefault="00E377DA" w:rsidP="009E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377DA" w:rsidRPr="003F4321" w:rsidRDefault="00E377DA" w:rsidP="009E5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377DA" w:rsidRDefault="00E377DA" w:rsidP="009E5B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377DA" w:rsidRDefault="00E377DA" w:rsidP="009E5B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3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метров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объект</w:t>
            </w:r>
            <w:r w:rsidR="007A38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  <w:p w:rsidR="00E377DA" w:rsidRPr="003F4321" w:rsidRDefault="00E377DA" w:rsidP="007A38EE">
            <w:pPr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метров от объект</w:t>
            </w:r>
            <w:r w:rsidR="007A38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41" w:type="dxa"/>
          </w:tcPr>
          <w:p w:rsidR="00E377DA" w:rsidRPr="00DE5597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кладбищ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, гаражны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кооператив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>, садоводчески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и огороднически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некоммерчески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4BD3">
              <w:rPr>
                <w:rFonts w:ascii="Times New Roman" w:hAnsi="Times New Roman" w:cs="Times New Roman"/>
                <w:sz w:val="24"/>
                <w:szCs w:val="24"/>
              </w:rPr>
              <w:t xml:space="preserve"> товариществ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16" w:type="dxa"/>
          </w:tcPr>
          <w:p w:rsidR="00E377DA" w:rsidRPr="00DE5597" w:rsidRDefault="00E377DA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метров от границ земельных участков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441" w:type="dxa"/>
          </w:tcPr>
          <w:p w:rsidR="00E377DA" w:rsidRPr="00DE5597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41E4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41E4">
              <w:rPr>
                <w:rFonts w:ascii="Times New Roman" w:hAnsi="Times New Roman" w:cs="Times New Roman"/>
                <w:sz w:val="24"/>
                <w:szCs w:val="24"/>
              </w:rPr>
              <w:t xml:space="preserve"> (площа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дки)</w:t>
            </w:r>
            <w:r w:rsidRPr="00ED41E4">
              <w:rPr>
                <w:rFonts w:ascii="Times New Roman" w:hAnsi="Times New Roman" w:cs="Times New Roman"/>
                <w:sz w:val="24"/>
                <w:szCs w:val="24"/>
              </w:rPr>
              <w:t xml:space="preserve"> накопления твердых коммунальных отходов, размещенны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41E4">
              <w:rPr>
                <w:rFonts w:ascii="Times New Roman" w:hAnsi="Times New Roman" w:cs="Times New Roman"/>
                <w:sz w:val="24"/>
                <w:szCs w:val="24"/>
              </w:rPr>
              <w:t xml:space="preserve"> вне придомовой территории</w:t>
            </w:r>
          </w:p>
        </w:tc>
        <w:tc>
          <w:tcPr>
            <w:tcW w:w="2916" w:type="dxa"/>
          </w:tcPr>
          <w:p w:rsidR="00E377DA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DA" w:rsidRPr="00DE5597" w:rsidRDefault="00E377DA" w:rsidP="007A38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метров от объект</w:t>
            </w:r>
            <w:r w:rsidR="007A38E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E377DA" w:rsidRPr="00DE5597" w:rsidTr="009E5BAE">
        <w:tc>
          <w:tcPr>
            <w:tcW w:w="567" w:type="dxa"/>
          </w:tcPr>
          <w:p w:rsidR="00E377DA" w:rsidRPr="00DE5597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5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41" w:type="dxa"/>
          </w:tcPr>
          <w:p w:rsidR="00E377DA" w:rsidRPr="00DE5597" w:rsidRDefault="00E377DA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объекты, </w:t>
            </w:r>
            <w:r w:rsidRPr="00ED41E4">
              <w:rPr>
                <w:rFonts w:ascii="Times New Roman" w:hAnsi="Times New Roman" w:cs="Times New Roman"/>
                <w:sz w:val="24"/>
                <w:szCs w:val="24"/>
              </w:rPr>
              <w:t>указанны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41E4">
              <w:rPr>
                <w:rFonts w:ascii="Times New Roman" w:hAnsi="Times New Roman" w:cs="Times New Roman"/>
                <w:sz w:val="24"/>
                <w:szCs w:val="24"/>
              </w:rPr>
              <w:t xml:space="preserve"> в Постановлении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6" w:type="dxa"/>
          </w:tcPr>
          <w:p w:rsidR="00E377DA" w:rsidRDefault="00E377DA" w:rsidP="009E5B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DA" w:rsidRPr="00DE5597" w:rsidRDefault="007A38EE" w:rsidP="009E5B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5 метров от объектов</w:t>
            </w:r>
          </w:p>
        </w:tc>
      </w:tr>
    </w:tbl>
    <w:p w:rsidR="00E377DA" w:rsidRPr="00DE5597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55FE" w:rsidRDefault="001255FE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7DA" w:rsidRDefault="00E377DA" w:rsidP="00E377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38EE" w:rsidRDefault="007A38EE" w:rsidP="001255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38EE" w:rsidRDefault="007A38EE" w:rsidP="001255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38EE" w:rsidRDefault="007A38EE" w:rsidP="001255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6EBF" w:rsidRDefault="00E377DA" w:rsidP="001255FE">
      <w:pPr>
        <w:pStyle w:val="ConsPlusNormal"/>
        <w:jc w:val="both"/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Дергунов Николай Николаевич</w:t>
      </w:r>
    </w:p>
    <w:sectPr w:rsidR="00636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DA"/>
    <w:rsid w:val="001255FE"/>
    <w:rsid w:val="00636EBF"/>
    <w:rsid w:val="007A38EE"/>
    <w:rsid w:val="00CF00A7"/>
    <w:rsid w:val="00E377DA"/>
    <w:rsid w:val="00F9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77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77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255F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255F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255F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255F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255FE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25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5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77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77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255F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255F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255F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255F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255FE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25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П. Лаптева</dc:creator>
  <cp:lastModifiedBy>Галина П. Лаптева</cp:lastModifiedBy>
  <cp:revision>6</cp:revision>
  <cp:lastPrinted>2020-10-21T12:21:00Z</cp:lastPrinted>
  <dcterms:created xsi:type="dcterms:W3CDTF">2020-10-07T11:41:00Z</dcterms:created>
  <dcterms:modified xsi:type="dcterms:W3CDTF">2020-10-21T13:24:00Z</dcterms:modified>
</cp:coreProperties>
</file>